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A95" w:rsidRPr="0039006E" w:rsidRDefault="0039006E" w:rsidP="0039006E">
      <w:pPr>
        <w:pStyle w:val="a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9006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8.5pt;height:55.5pt;visibility:visible;mso-wrap-style:square">
            <v:imagedata r:id="rId6" o:title=""/>
          </v:shape>
        </w:pict>
      </w:r>
    </w:p>
    <w:p w:rsidR="000D35A1" w:rsidRDefault="000D35A1" w:rsidP="0039006E">
      <w:pPr>
        <w:pStyle w:val="a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9006E">
        <w:rPr>
          <w:rFonts w:ascii="Times New Roman" w:hAnsi="Times New Roman" w:cs="Times New Roman"/>
          <w:noProof/>
          <w:sz w:val="28"/>
          <w:szCs w:val="28"/>
          <w:lang w:eastAsia="ru-RU"/>
        </w:rPr>
        <w:t>ПСКОВСКАЯ ОБЛАСТЬ</w:t>
      </w:r>
    </w:p>
    <w:p w:rsidR="0039006E" w:rsidRPr="0039006E" w:rsidRDefault="0039006E" w:rsidP="0039006E">
      <w:pPr>
        <w:pStyle w:val="a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D5CE8" w:rsidRPr="0039006E" w:rsidRDefault="00A43DAB" w:rsidP="0039006E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9006E">
        <w:rPr>
          <w:rFonts w:ascii="Times New Roman" w:hAnsi="Times New Roman" w:cs="Times New Roman"/>
          <w:bCs/>
          <w:sz w:val="28"/>
          <w:szCs w:val="28"/>
        </w:rPr>
        <w:t>СОБРАНИЕ ДЕПУТАТОВ</w:t>
      </w:r>
    </w:p>
    <w:p w:rsidR="00A43DAB" w:rsidRPr="0039006E" w:rsidRDefault="00A43DAB" w:rsidP="0039006E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9006E">
        <w:rPr>
          <w:rFonts w:ascii="Times New Roman" w:hAnsi="Times New Roman" w:cs="Times New Roman"/>
          <w:bCs/>
          <w:sz w:val="28"/>
          <w:szCs w:val="28"/>
        </w:rPr>
        <w:t>ГДОВСКОГО МУНИЦИПАЛЬНОГО ОКРУГА</w:t>
      </w:r>
    </w:p>
    <w:p w:rsidR="00DD5CE8" w:rsidRPr="0039006E" w:rsidRDefault="00DD5CE8" w:rsidP="0039006E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39006E" w:rsidRDefault="00DD5CE8" w:rsidP="0039006E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9006E">
        <w:rPr>
          <w:rFonts w:ascii="Times New Roman" w:hAnsi="Times New Roman" w:cs="Times New Roman"/>
          <w:bCs/>
          <w:sz w:val="28"/>
          <w:szCs w:val="28"/>
        </w:rPr>
        <w:t>Р</w:t>
      </w:r>
      <w:r w:rsidR="00AD5082" w:rsidRPr="003900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9006E">
        <w:rPr>
          <w:rFonts w:ascii="Times New Roman" w:hAnsi="Times New Roman" w:cs="Times New Roman"/>
          <w:bCs/>
          <w:sz w:val="28"/>
          <w:szCs w:val="28"/>
        </w:rPr>
        <w:t>Е</w:t>
      </w:r>
      <w:r w:rsidR="00AD5082" w:rsidRPr="003900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9006E">
        <w:rPr>
          <w:rFonts w:ascii="Times New Roman" w:hAnsi="Times New Roman" w:cs="Times New Roman"/>
          <w:bCs/>
          <w:sz w:val="28"/>
          <w:szCs w:val="28"/>
        </w:rPr>
        <w:t>Ш</w:t>
      </w:r>
      <w:r w:rsidR="00AD5082" w:rsidRPr="003900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9006E">
        <w:rPr>
          <w:rFonts w:ascii="Times New Roman" w:hAnsi="Times New Roman" w:cs="Times New Roman"/>
          <w:bCs/>
          <w:sz w:val="28"/>
          <w:szCs w:val="28"/>
        </w:rPr>
        <w:t>Е</w:t>
      </w:r>
      <w:r w:rsidR="00AD5082" w:rsidRPr="003900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9006E">
        <w:rPr>
          <w:rFonts w:ascii="Times New Roman" w:hAnsi="Times New Roman" w:cs="Times New Roman"/>
          <w:bCs/>
          <w:sz w:val="28"/>
          <w:szCs w:val="28"/>
        </w:rPr>
        <w:t>Н</w:t>
      </w:r>
      <w:r w:rsidR="00AD5082" w:rsidRPr="003900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9006E">
        <w:rPr>
          <w:rFonts w:ascii="Times New Roman" w:hAnsi="Times New Roman" w:cs="Times New Roman"/>
          <w:bCs/>
          <w:sz w:val="28"/>
          <w:szCs w:val="28"/>
        </w:rPr>
        <w:t>И</w:t>
      </w:r>
      <w:r w:rsidR="00AD5082" w:rsidRPr="003900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9006E">
        <w:rPr>
          <w:rFonts w:ascii="Times New Roman" w:hAnsi="Times New Roman" w:cs="Times New Roman"/>
          <w:bCs/>
          <w:sz w:val="28"/>
          <w:szCs w:val="28"/>
        </w:rPr>
        <w:t>Е</w:t>
      </w:r>
      <w:r w:rsidR="00A43DAB" w:rsidRPr="0039006E">
        <w:rPr>
          <w:rFonts w:ascii="Times New Roman" w:hAnsi="Times New Roman" w:cs="Times New Roman"/>
          <w:bCs/>
          <w:sz w:val="28"/>
          <w:szCs w:val="28"/>
        </w:rPr>
        <w:t xml:space="preserve">   №</w:t>
      </w:r>
      <w:r w:rsidR="00A24BEF" w:rsidRPr="003900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34AC" w:rsidRPr="0039006E">
        <w:rPr>
          <w:rFonts w:ascii="Times New Roman" w:hAnsi="Times New Roman" w:cs="Times New Roman"/>
          <w:bCs/>
          <w:sz w:val="28"/>
          <w:szCs w:val="28"/>
        </w:rPr>
        <w:t>88</w:t>
      </w:r>
    </w:p>
    <w:p w:rsidR="00561C04" w:rsidRDefault="00561C04" w:rsidP="0039006E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9006E" w:rsidRPr="0039006E" w:rsidRDefault="0039006E" w:rsidP="0039006E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21"/>
      </w:tblGrid>
      <w:tr w:rsidR="00561C04" w:rsidRPr="0039006E" w:rsidTr="005E5D1A">
        <w:trPr>
          <w:trHeight w:val="88"/>
        </w:trPr>
        <w:tc>
          <w:tcPr>
            <w:tcW w:w="5621" w:type="dxa"/>
            <w:shd w:val="clear" w:color="auto" w:fill="auto"/>
          </w:tcPr>
          <w:p w:rsidR="00561C04" w:rsidRPr="0039006E" w:rsidRDefault="00DC694F" w:rsidP="0039006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06E"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  <w:r w:rsidR="00A24BEF" w:rsidRPr="0039006E">
              <w:rPr>
                <w:rFonts w:ascii="Times New Roman" w:hAnsi="Times New Roman" w:cs="Times New Roman"/>
                <w:sz w:val="28"/>
                <w:szCs w:val="28"/>
              </w:rPr>
              <w:t xml:space="preserve">путем опроса </w:t>
            </w:r>
            <w:r w:rsidR="00561C04" w:rsidRPr="0039006E">
              <w:rPr>
                <w:rFonts w:ascii="Times New Roman" w:hAnsi="Times New Roman" w:cs="Times New Roman"/>
                <w:sz w:val="28"/>
                <w:szCs w:val="28"/>
              </w:rPr>
              <w:t xml:space="preserve">Собрания депутатов Гдовского </w:t>
            </w:r>
            <w:r w:rsidR="00BD7B38" w:rsidRPr="0039006E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первого</w:t>
            </w:r>
            <w:r w:rsidR="00561C04" w:rsidRPr="0039006E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  <w:r w:rsidR="00A24BEF" w:rsidRPr="0039006E">
              <w:rPr>
                <w:rFonts w:ascii="Times New Roman" w:hAnsi="Times New Roman" w:cs="Times New Roman"/>
                <w:sz w:val="28"/>
                <w:szCs w:val="28"/>
              </w:rPr>
              <w:t xml:space="preserve"> 05.03.2026 года</w:t>
            </w:r>
          </w:p>
        </w:tc>
      </w:tr>
    </w:tbl>
    <w:p w:rsidR="005E5D1A" w:rsidRPr="0039006E" w:rsidRDefault="005E5D1A" w:rsidP="0039006E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9"/>
      </w:tblGrid>
      <w:tr w:rsidR="00561C04" w:rsidRPr="0039006E" w:rsidTr="005E5D1A">
        <w:trPr>
          <w:trHeight w:val="123"/>
        </w:trPr>
        <w:tc>
          <w:tcPr>
            <w:tcW w:w="5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1C04" w:rsidRPr="0039006E" w:rsidRDefault="00A24BEF" w:rsidP="0039006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06E">
              <w:rPr>
                <w:rFonts w:ascii="Times New Roman" w:hAnsi="Times New Roman" w:cs="Times New Roman"/>
                <w:sz w:val="28"/>
                <w:szCs w:val="28"/>
              </w:rPr>
              <w:t>Об утверждении промежуточного ликвидационного баланса Контрольно-счетной палаты МО «</w:t>
            </w:r>
            <w:proofErr w:type="spellStart"/>
            <w:r w:rsidRPr="0039006E">
              <w:rPr>
                <w:rFonts w:ascii="Times New Roman" w:hAnsi="Times New Roman" w:cs="Times New Roman"/>
                <w:sz w:val="28"/>
                <w:szCs w:val="28"/>
              </w:rPr>
              <w:t>Гдовский</w:t>
            </w:r>
            <w:proofErr w:type="spellEnd"/>
            <w:r w:rsidRPr="0039006E">
              <w:rPr>
                <w:rFonts w:ascii="Times New Roman" w:hAnsi="Times New Roman" w:cs="Times New Roman"/>
                <w:sz w:val="28"/>
                <w:szCs w:val="28"/>
              </w:rPr>
              <w:t xml:space="preserve"> район»</w:t>
            </w:r>
          </w:p>
        </w:tc>
      </w:tr>
    </w:tbl>
    <w:p w:rsidR="007457F0" w:rsidRPr="0039006E" w:rsidRDefault="007457F0" w:rsidP="0039006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8734AC" w:rsidRPr="0039006E" w:rsidRDefault="008734AC" w:rsidP="0039006E">
      <w:pPr>
        <w:pStyle w:val="a7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006E">
        <w:rPr>
          <w:rFonts w:ascii="Times New Roman" w:hAnsi="Times New Roman" w:cs="Times New Roman"/>
          <w:bCs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статьей 37 Устава Гдовского муниципального округа Псковской области, статьей 43 Регламента Собрания депутатов Гдовского муниципального округа принятого Решением Собрания депутатов Гдовского муниципального округа № 4 от 29.09.2025 года, на основании Решения Собрания депутатов Гдовского муниципального округа № 39 от 25.11.2025 года «О ликвидации Контрольно-счетной палаты муниципального образования «</w:t>
      </w:r>
      <w:proofErr w:type="spellStart"/>
      <w:r w:rsidRPr="0039006E">
        <w:rPr>
          <w:rFonts w:ascii="Times New Roman" w:hAnsi="Times New Roman" w:cs="Times New Roman"/>
          <w:bCs/>
          <w:sz w:val="28"/>
          <w:szCs w:val="28"/>
        </w:rPr>
        <w:t>Гдовский</w:t>
      </w:r>
      <w:proofErr w:type="spellEnd"/>
      <w:r w:rsidRPr="0039006E">
        <w:rPr>
          <w:rFonts w:ascii="Times New Roman" w:hAnsi="Times New Roman" w:cs="Times New Roman"/>
          <w:bCs/>
          <w:sz w:val="28"/>
          <w:szCs w:val="28"/>
        </w:rPr>
        <w:t xml:space="preserve"> район» Собрание депутатов Гдовского муниципального округа первого созыва</w:t>
      </w:r>
    </w:p>
    <w:p w:rsidR="005B0F07" w:rsidRPr="0039006E" w:rsidRDefault="00DD5CE8" w:rsidP="0039006E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9006E">
        <w:rPr>
          <w:rFonts w:ascii="Times New Roman" w:hAnsi="Times New Roman" w:cs="Times New Roman"/>
          <w:bCs/>
          <w:sz w:val="28"/>
          <w:szCs w:val="28"/>
        </w:rPr>
        <w:t>РЕШИЛО:</w:t>
      </w:r>
    </w:p>
    <w:p w:rsidR="00BD7B38" w:rsidRPr="0039006E" w:rsidRDefault="005E5D1A" w:rsidP="0039006E">
      <w:pPr>
        <w:pStyle w:val="a7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06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D7B38" w:rsidRPr="0039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734AC" w:rsidRPr="0039006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промежуточный ликвидационный баланс Контрольно-счетной палаты МО «</w:t>
      </w:r>
      <w:proofErr w:type="spellStart"/>
      <w:r w:rsidR="008734AC" w:rsidRPr="0039006E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Гдовский</w:t>
      </w:r>
      <w:proofErr w:type="spellEnd"/>
      <w:r w:rsidR="008734AC" w:rsidRPr="0039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от 27.02.2026 года. </w:t>
      </w:r>
    </w:p>
    <w:p w:rsidR="00BD7B38" w:rsidRPr="0039006E" w:rsidRDefault="005E5D1A" w:rsidP="0039006E">
      <w:pPr>
        <w:pStyle w:val="a7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006E">
        <w:rPr>
          <w:rFonts w:ascii="Times New Roman" w:hAnsi="Times New Roman" w:cs="Times New Roman"/>
          <w:bCs/>
          <w:sz w:val="28"/>
          <w:szCs w:val="28"/>
        </w:rPr>
        <w:t>2</w:t>
      </w:r>
      <w:r w:rsidR="00A43DAB" w:rsidRPr="0039006E">
        <w:rPr>
          <w:rFonts w:ascii="Times New Roman" w:hAnsi="Times New Roman" w:cs="Times New Roman"/>
          <w:bCs/>
          <w:sz w:val="28"/>
          <w:szCs w:val="28"/>
        </w:rPr>
        <w:t>. Настоящее решение вступает</w:t>
      </w:r>
      <w:r w:rsidR="005778CE" w:rsidRPr="0039006E">
        <w:rPr>
          <w:rFonts w:ascii="Times New Roman" w:hAnsi="Times New Roman" w:cs="Times New Roman"/>
          <w:bCs/>
          <w:sz w:val="28"/>
          <w:szCs w:val="28"/>
        </w:rPr>
        <w:t xml:space="preserve"> в силу с момента его принятия</w:t>
      </w:r>
      <w:r w:rsidR="00A43DAB" w:rsidRPr="0039006E">
        <w:rPr>
          <w:rFonts w:ascii="Times New Roman" w:hAnsi="Times New Roman" w:cs="Times New Roman"/>
          <w:bCs/>
          <w:sz w:val="28"/>
          <w:szCs w:val="28"/>
        </w:rPr>
        <w:t>.</w:t>
      </w:r>
    </w:p>
    <w:p w:rsidR="000D35A1" w:rsidRPr="0039006E" w:rsidRDefault="005E5D1A" w:rsidP="0039006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9006E">
        <w:rPr>
          <w:rFonts w:ascii="Times New Roman" w:hAnsi="Times New Roman" w:cs="Times New Roman"/>
          <w:bCs/>
          <w:sz w:val="28"/>
          <w:szCs w:val="28"/>
        </w:rPr>
        <w:t>3</w:t>
      </w:r>
      <w:r w:rsidR="000D35A1" w:rsidRPr="0039006E">
        <w:rPr>
          <w:rFonts w:ascii="Times New Roman" w:hAnsi="Times New Roman" w:cs="Times New Roman"/>
          <w:bCs/>
          <w:sz w:val="28"/>
          <w:szCs w:val="28"/>
        </w:rPr>
        <w:t>.</w:t>
      </w:r>
      <w:r w:rsidR="000D35A1" w:rsidRPr="0039006E">
        <w:rPr>
          <w:rFonts w:ascii="Times New Roman" w:hAnsi="Times New Roman" w:cs="Times New Roman"/>
          <w:sz w:val="28"/>
          <w:szCs w:val="28"/>
          <w:lang w:eastAsia="ar-SA"/>
        </w:rPr>
        <w:t xml:space="preserve"> Опубликовать настоящее решение в сетевом издании «Нормативные правовые акты Псковской области» </w:t>
      </w:r>
      <w:r w:rsidR="000D35A1" w:rsidRPr="0039006E">
        <w:rPr>
          <w:rFonts w:ascii="Times New Roman" w:hAnsi="Times New Roman" w:cs="Times New Roman"/>
          <w:sz w:val="28"/>
          <w:szCs w:val="28"/>
          <w:lang w:val="en-US" w:eastAsia="ar-SA"/>
        </w:rPr>
        <w:t>https</w:t>
      </w:r>
      <w:r w:rsidR="000D35A1" w:rsidRPr="0039006E">
        <w:rPr>
          <w:rFonts w:ascii="Times New Roman" w:hAnsi="Times New Roman" w:cs="Times New Roman"/>
          <w:sz w:val="28"/>
          <w:szCs w:val="28"/>
          <w:lang w:eastAsia="ar-SA"/>
        </w:rPr>
        <w:t>://</w:t>
      </w:r>
      <w:proofErr w:type="spellStart"/>
      <w:r w:rsidR="000D35A1" w:rsidRPr="0039006E">
        <w:rPr>
          <w:rFonts w:ascii="Times New Roman" w:hAnsi="Times New Roman" w:cs="Times New Roman"/>
          <w:sz w:val="28"/>
          <w:szCs w:val="28"/>
          <w:lang w:val="en-US" w:eastAsia="ar-SA"/>
        </w:rPr>
        <w:t>pravo</w:t>
      </w:r>
      <w:proofErr w:type="spellEnd"/>
      <w:r w:rsidR="000D35A1" w:rsidRPr="0039006E">
        <w:rPr>
          <w:rFonts w:ascii="Times New Roman" w:hAnsi="Times New Roman" w:cs="Times New Roman"/>
          <w:sz w:val="28"/>
          <w:szCs w:val="28"/>
          <w:lang w:eastAsia="ar-SA"/>
        </w:rPr>
        <w:t>.</w:t>
      </w:r>
      <w:proofErr w:type="spellStart"/>
      <w:r w:rsidR="000D35A1" w:rsidRPr="0039006E">
        <w:rPr>
          <w:rFonts w:ascii="Times New Roman" w:hAnsi="Times New Roman" w:cs="Times New Roman"/>
          <w:sz w:val="28"/>
          <w:szCs w:val="28"/>
          <w:lang w:val="en-US" w:eastAsia="ar-SA"/>
        </w:rPr>
        <w:t>pskov</w:t>
      </w:r>
      <w:proofErr w:type="spellEnd"/>
      <w:r w:rsidR="000D35A1" w:rsidRPr="0039006E">
        <w:rPr>
          <w:rFonts w:ascii="Times New Roman" w:hAnsi="Times New Roman" w:cs="Times New Roman"/>
          <w:sz w:val="28"/>
          <w:szCs w:val="28"/>
          <w:lang w:eastAsia="ar-SA"/>
        </w:rPr>
        <w:t>.</w:t>
      </w:r>
      <w:proofErr w:type="spellStart"/>
      <w:r w:rsidR="000D35A1" w:rsidRPr="0039006E">
        <w:rPr>
          <w:rFonts w:ascii="Times New Roman" w:hAnsi="Times New Roman" w:cs="Times New Roman"/>
          <w:sz w:val="28"/>
          <w:szCs w:val="28"/>
          <w:lang w:val="en-US" w:eastAsia="ar-SA"/>
        </w:rPr>
        <w:t>ru</w:t>
      </w:r>
      <w:proofErr w:type="spellEnd"/>
      <w:r w:rsidR="000D35A1" w:rsidRPr="0039006E">
        <w:rPr>
          <w:rFonts w:ascii="Times New Roman" w:hAnsi="Times New Roman" w:cs="Times New Roman"/>
          <w:sz w:val="28"/>
          <w:szCs w:val="28"/>
          <w:lang w:eastAsia="ar-SA"/>
        </w:rPr>
        <w:t xml:space="preserve"> и на официальном сайте </w:t>
      </w:r>
      <w:hyperlink r:id="rId7" w:history="1">
        <w:r w:rsidR="000D35A1" w:rsidRPr="0039006E">
          <w:rPr>
            <w:rFonts w:ascii="Times New Roman" w:hAnsi="Times New Roman" w:cs="Times New Roman"/>
            <w:color w:val="000080"/>
            <w:sz w:val="28"/>
            <w:szCs w:val="28"/>
            <w:u w:val="single"/>
            <w:lang w:eastAsia="ar-SA"/>
          </w:rPr>
          <w:t>https://admgdov.gosuslugi.ru</w:t>
        </w:r>
      </w:hyperlink>
      <w:r w:rsidR="000D35A1" w:rsidRPr="0039006E">
        <w:rPr>
          <w:rFonts w:ascii="Times New Roman" w:hAnsi="Times New Roman" w:cs="Times New Roman"/>
          <w:sz w:val="28"/>
          <w:szCs w:val="28"/>
          <w:lang w:eastAsia="ar-SA"/>
        </w:rPr>
        <w:t xml:space="preserve"> в информационно-телекоммуникационной сети «Интернет».</w:t>
      </w:r>
    </w:p>
    <w:p w:rsidR="0039006E" w:rsidRPr="0039006E" w:rsidRDefault="0039006E" w:rsidP="0039006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tbl>
      <w:tblPr>
        <w:tblW w:w="9565" w:type="dxa"/>
        <w:tblLook w:val="04A0" w:firstRow="1" w:lastRow="0" w:firstColumn="1" w:lastColumn="0" w:noHBand="0" w:noVBand="1"/>
      </w:tblPr>
      <w:tblGrid>
        <w:gridCol w:w="4349"/>
        <w:gridCol w:w="724"/>
        <w:gridCol w:w="4492"/>
      </w:tblGrid>
      <w:tr w:rsidR="000D35A1" w:rsidRPr="0039006E" w:rsidTr="0039006E">
        <w:trPr>
          <w:trHeight w:val="2041"/>
        </w:trPr>
        <w:tc>
          <w:tcPr>
            <w:tcW w:w="4349" w:type="dxa"/>
            <w:shd w:val="clear" w:color="auto" w:fill="auto"/>
          </w:tcPr>
          <w:p w:rsidR="000D35A1" w:rsidRPr="0039006E" w:rsidRDefault="000D35A1" w:rsidP="0039006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06E">
              <w:rPr>
                <w:rFonts w:ascii="Times New Roman" w:hAnsi="Times New Roman" w:cs="Times New Roman"/>
                <w:sz w:val="28"/>
                <w:szCs w:val="28"/>
              </w:rPr>
              <w:t>Глава Гдовского муниципального округа</w:t>
            </w:r>
          </w:p>
          <w:p w:rsidR="000D35A1" w:rsidRPr="0039006E" w:rsidRDefault="000D35A1" w:rsidP="0039006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5A1" w:rsidRPr="0039006E" w:rsidRDefault="000D35A1" w:rsidP="0039006E">
            <w:pPr>
              <w:pStyle w:val="a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9006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В. А. Алексеева</w:t>
            </w:r>
          </w:p>
        </w:tc>
        <w:tc>
          <w:tcPr>
            <w:tcW w:w="724" w:type="dxa"/>
            <w:shd w:val="clear" w:color="auto" w:fill="auto"/>
          </w:tcPr>
          <w:p w:rsidR="000D35A1" w:rsidRPr="0039006E" w:rsidRDefault="000D35A1" w:rsidP="0039006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2" w:type="dxa"/>
            <w:shd w:val="clear" w:color="auto" w:fill="auto"/>
            <w:hideMark/>
          </w:tcPr>
          <w:p w:rsidR="000D35A1" w:rsidRPr="0039006E" w:rsidRDefault="000D35A1" w:rsidP="0039006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06E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депутатов</w:t>
            </w:r>
          </w:p>
          <w:p w:rsidR="000D35A1" w:rsidRPr="0039006E" w:rsidRDefault="000D35A1" w:rsidP="0039006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06E">
              <w:rPr>
                <w:rFonts w:ascii="Times New Roman" w:hAnsi="Times New Roman" w:cs="Times New Roman"/>
                <w:sz w:val="28"/>
                <w:szCs w:val="28"/>
              </w:rPr>
              <w:t>Гдовского муниципального округа</w:t>
            </w:r>
            <w:r w:rsidRPr="0039006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35A1" w:rsidRPr="0039006E" w:rsidRDefault="000D35A1" w:rsidP="0039006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06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  <w:p w:rsidR="000D35A1" w:rsidRPr="0039006E" w:rsidRDefault="000D35A1" w:rsidP="0039006E">
            <w:pPr>
              <w:pStyle w:val="a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9006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О. Г. Галахова  </w:t>
            </w:r>
          </w:p>
        </w:tc>
      </w:tr>
    </w:tbl>
    <w:p w:rsidR="00561C04" w:rsidRDefault="00561C04" w:rsidP="00DB39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561C04" w:rsidSect="005B0F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B13B4"/>
    <w:multiLevelType w:val="hybridMultilevel"/>
    <w:tmpl w:val="FD569870"/>
    <w:lvl w:ilvl="0" w:tplc="45902CF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F84753"/>
    <w:multiLevelType w:val="multilevel"/>
    <w:tmpl w:val="9BAEE732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8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7D0755ED"/>
    <w:multiLevelType w:val="multilevel"/>
    <w:tmpl w:val="ADC86E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  <w:b/>
        <w:bCs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4FEB"/>
    <w:rsid w:val="00046D61"/>
    <w:rsid w:val="00054413"/>
    <w:rsid w:val="00094199"/>
    <w:rsid w:val="000A0E8E"/>
    <w:rsid w:val="000D35A1"/>
    <w:rsid w:val="000E0974"/>
    <w:rsid w:val="00120FB5"/>
    <w:rsid w:val="00121C10"/>
    <w:rsid w:val="001255E2"/>
    <w:rsid w:val="001454E5"/>
    <w:rsid w:val="001815B4"/>
    <w:rsid w:val="0019041E"/>
    <w:rsid w:val="00191776"/>
    <w:rsid w:val="001A1BF5"/>
    <w:rsid w:val="001B74D6"/>
    <w:rsid w:val="001E33C0"/>
    <w:rsid w:val="001E4A13"/>
    <w:rsid w:val="001E5D0C"/>
    <w:rsid w:val="002002D7"/>
    <w:rsid w:val="002B55EB"/>
    <w:rsid w:val="002F624D"/>
    <w:rsid w:val="00301B30"/>
    <w:rsid w:val="00384A7B"/>
    <w:rsid w:val="0039006E"/>
    <w:rsid w:val="003A3B82"/>
    <w:rsid w:val="003B6527"/>
    <w:rsid w:val="003E2465"/>
    <w:rsid w:val="004360F3"/>
    <w:rsid w:val="00453334"/>
    <w:rsid w:val="00457B58"/>
    <w:rsid w:val="00474A23"/>
    <w:rsid w:val="0049553D"/>
    <w:rsid w:val="00496AB5"/>
    <w:rsid w:val="004B6DC4"/>
    <w:rsid w:val="004B7A9F"/>
    <w:rsid w:val="00521701"/>
    <w:rsid w:val="00561C04"/>
    <w:rsid w:val="005778CE"/>
    <w:rsid w:val="00577E7D"/>
    <w:rsid w:val="005B0F07"/>
    <w:rsid w:val="005B6176"/>
    <w:rsid w:val="005D3829"/>
    <w:rsid w:val="005E5D1A"/>
    <w:rsid w:val="00600664"/>
    <w:rsid w:val="00600F91"/>
    <w:rsid w:val="00642A4E"/>
    <w:rsid w:val="006523EF"/>
    <w:rsid w:val="006B0149"/>
    <w:rsid w:val="006D2ADC"/>
    <w:rsid w:val="006E18C8"/>
    <w:rsid w:val="00701959"/>
    <w:rsid w:val="0073326A"/>
    <w:rsid w:val="00737BD2"/>
    <w:rsid w:val="007457F0"/>
    <w:rsid w:val="0075562A"/>
    <w:rsid w:val="00755FA4"/>
    <w:rsid w:val="00764F9F"/>
    <w:rsid w:val="007B78F3"/>
    <w:rsid w:val="007D411B"/>
    <w:rsid w:val="007E73D7"/>
    <w:rsid w:val="00807A95"/>
    <w:rsid w:val="008315F4"/>
    <w:rsid w:val="008505EB"/>
    <w:rsid w:val="00854B7A"/>
    <w:rsid w:val="008734AC"/>
    <w:rsid w:val="008B7223"/>
    <w:rsid w:val="008F11A7"/>
    <w:rsid w:val="00922A22"/>
    <w:rsid w:val="00925791"/>
    <w:rsid w:val="009501A7"/>
    <w:rsid w:val="00964796"/>
    <w:rsid w:val="009A6AC2"/>
    <w:rsid w:val="009D0930"/>
    <w:rsid w:val="009D6DCE"/>
    <w:rsid w:val="00A01CAF"/>
    <w:rsid w:val="00A1146F"/>
    <w:rsid w:val="00A24BEF"/>
    <w:rsid w:val="00A43DAB"/>
    <w:rsid w:val="00A45332"/>
    <w:rsid w:val="00A52469"/>
    <w:rsid w:val="00A61F04"/>
    <w:rsid w:val="00A66098"/>
    <w:rsid w:val="00A840C5"/>
    <w:rsid w:val="00AD444B"/>
    <w:rsid w:val="00AD5082"/>
    <w:rsid w:val="00AE54CF"/>
    <w:rsid w:val="00AF4A3C"/>
    <w:rsid w:val="00B31DEF"/>
    <w:rsid w:val="00B5373A"/>
    <w:rsid w:val="00B8391E"/>
    <w:rsid w:val="00B86F97"/>
    <w:rsid w:val="00B872EB"/>
    <w:rsid w:val="00BD7B38"/>
    <w:rsid w:val="00C2209A"/>
    <w:rsid w:val="00CA5BA5"/>
    <w:rsid w:val="00CB2E92"/>
    <w:rsid w:val="00D027E7"/>
    <w:rsid w:val="00D134BE"/>
    <w:rsid w:val="00D35D5D"/>
    <w:rsid w:val="00D42E35"/>
    <w:rsid w:val="00D4645A"/>
    <w:rsid w:val="00D708C8"/>
    <w:rsid w:val="00D71BE5"/>
    <w:rsid w:val="00D83274"/>
    <w:rsid w:val="00DB3948"/>
    <w:rsid w:val="00DC694F"/>
    <w:rsid w:val="00DD5CE8"/>
    <w:rsid w:val="00E174F5"/>
    <w:rsid w:val="00E34FEB"/>
    <w:rsid w:val="00E53778"/>
    <w:rsid w:val="00E72206"/>
    <w:rsid w:val="00EA6658"/>
    <w:rsid w:val="00EC77A0"/>
    <w:rsid w:val="00F3591A"/>
    <w:rsid w:val="00F55C29"/>
    <w:rsid w:val="00F80CF7"/>
    <w:rsid w:val="00FA0392"/>
    <w:rsid w:val="00FA11A5"/>
    <w:rsid w:val="00FB1115"/>
    <w:rsid w:val="00FE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EC7A62-8264-46A0-8776-EB6678FE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332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4533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rsid w:val="00A453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4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453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01959"/>
    <w:pPr>
      <w:ind w:left="720"/>
    </w:pPr>
  </w:style>
  <w:style w:type="paragraph" w:styleId="a7">
    <w:name w:val="No Spacing"/>
    <w:uiPriority w:val="99"/>
    <w:qFormat/>
    <w:rsid w:val="00F3591A"/>
    <w:rPr>
      <w:rFonts w:ascii="Calibri" w:hAnsi="Calibri" w:cs="Calibri"/>
      <w:sz w:val="22"/>
      <w:szCs w:val="22"/>
      <w:lang w:eastAsia="en-US"/>
    </w:rPr>
  </w:style>
  <w:style w:type="table" w:styleId="a8">
    <w:name w:val="Table Grid"/>
    <w:basedOn w:val="a1"/>
    <w:locked/>
    <w:rsid w:val="00561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"/>
    <w:basedOn w:val="a"/>
    <w:rsid w:val="00A43D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85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mgdov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ABCE5-DCDC-42BC-A84B-B5D2ED0A2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59</cp:revision>
  <cp:lastPrinted>2026-03-23T11:05:00Z</cp:lastPrinted>
  <dcterms:created xsi:type="dcterms:W3CDTF">2019-08-14T08:54:00Z</dcterms:created>
  <dcterms:modified xsi:type="dcterms:W3CDTF">2026-03-30T07:28:00Z</dcterms:modified>
</cp:coreProperties>
</file>