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EAE" w:rsidRPr="00264533" w:rsidRDefault="00196EAE" w:rsidP="009A47AA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2645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103BAD">
            <wp:extent cx="743585" cy="701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4012B" w:rsidRPr="00264533" w:rsidRDefault="00E4012B" w:rsidP="009A47AA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264533">
        <w:rPr>
          <w:rFonts w:ascii="Times New Roman" w:hAnsi="Times New Roman" w:cs="Times New Roman"/>
          <w:sz w:val="28"/>
          <w:szCs w:val="28"/>
          <w:lang w:eastAsia="zh-CN"/>
        </w:rPr>
        <w:t>ПСКОВСКАЯ ОБЛАСТЬ</w:t>
      </w:r>
    </w:p>
    <w:p w:rsidR="00C20BCA" w:rsidRPr="00264533" w:rsidRDefault="00C20BCA" w:rsidP="009A47AA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E4012B" w:rsidRPr="00264533" w:rsidRDefault="00E4012B" w:rsidP="009A47AA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264533">
        <w:rPr>
          <w:rFonts w:ascii="Times New Roman" w:hAnsi="Times New Roman" w:cs="Times New Roman"/>
          <w:sz w:val="28"/>
          <w:szCs w:val="28"/>
          <w:lang w:eastAsia="zh-CN"/>
        </w:rPr>
        <w:t>СОБРАНИЕ ДЕПУТАТОВ</w:t>
      </w:r>
    </w:p>
    <w:p w:rsidR="00E4012B" w:rsidRPr="00264533" w:rsidRDefault="00FD4FC8" w:rsidP="009A47AA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264533">
        <w:rPr>
          <w:rFonts w:ascii="Times New Roman" w:hAnsi="Times New Roman" w:cs="Times New Roman"/>
          <w:sz w:val="28"/>
          <w:szCs w:val="28"/>
          <w:lang w:eastAsia="zh-CN"/>
        </w:rPr>
        <w:t>ГДОВСКОГО</w:t>
      </w:r>
      <w:r w:rsidR="00E4012B" w:rsidRPr="00264533">
        <w:rPr>
          <w:rFonts w:ascii="Times New Roman" w:hAnsi="Times New Roman" w:cs="Times New Roman"/>
          <w:sz w:val="28"/>
          <w:szCs w:val="28"/>
          <w:lang w:eastAsia="zh-CN"/>
        </w:rPr>
        <w:t xml:space="preserve"> МУНИЦИПАЛЬНОГО ОКРУГА</w:t>
      </w:r>
    </w:p>
    <w:p w:rsidR="00E4012B" w:rsidRPr="00264533" w:rsidRDefault="00E4012B" w:rsidP="009A47AA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E4012B" w:rsidRPr="00264533" w:rsidRDefault="00A97D71" w:rsidP="009A47AA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64533">
        <w:rPr>
          <w:rFonts w:ascii="Times New Roman" w:hAnsi="Times New Roman" w:cs="Times New Roman"/>
          <w:sz w:val="28"/>
          <w:szCs w:val="28"/>
          <w:lang w:eastAsia="ru-RU"/>
        </w:rPr>
        <w:t>ЗАКЛЮЧЕНИЕ</w:t>
      </w:r>
    </w:p>
    <w:p w:rsidR="00A97D71" w:rsidRPr="00264533" w:rsidRDefault="00A97D71" w:rsidP="009A47AA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64533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264533"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результатах публичных слушаний по вопросу о наименованиях населенных пунктов, расположенных на территории Гдовского района Псковской области</w:t>
      </w:r>
    </w:p>
    <w:p w:rsidR="00A97D71" w:rsidRPr="00264533" w:rsidRDefault="00A97D71" w:rsidP="002645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97D71" w:rsidRPr="00264533" w:rsidRDefault="00A97D71" w:rsidP="002645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97D71" w:rsidRPr="00264533" w:rsidRDefault="00A97D71" w:rsidP="00264533">
      <w:pPr>
        <w:pStyle w:val="a6"/>
        <w:ind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264533">
        <w:rPr>
          <w:rFonts w:ascii="Times New Roman" w:hAnsi="Times New Roman" w:cs="Times New Roman"/>
          <w:sz w:val="28"/>
          <w:szCs w:val="28"/>
          <w:lang w:eastAsia="ru-RU"/>
        </w:rPr>
        <w:t xml:space="preserve">г. </w:t>
      </w:r>
      <w:proofErr w:type="spellStart"/>
      <w:r w:rsidRPr="00264533">
        <w:rPr>
          <w:rFonts w:ascii="Times New Roman" w:hAnsi="Times New Roman" w:cs="Times New Roman"/>
          <w:sz w:val="28"/>
          <w:szCs w:val="28"/>
          <w:lang w:eastAsia="ru-RU"/>
        </w:rPr>
        <w:t>Гдов</w:t>
      </w:r>
      <w:proofErr w:type="spellEnd"/>
      <w:r w:rsidRPr="0026453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6453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6453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6453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6453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64533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                  17 марта 2026 года </w:t>
      </w:r>
    </w:p>
    <w:p w:rsidR="00A97D71" w:rsidRDefault="00A97D71" w:rsidP="00A97D71">
      <w:pPr>
        <w:pStyle w:val="a6"/>
        <w:ind w:firstLine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97D71" w:rsidRDefault="00A97D71" w:rsidP="00A97D71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D71">
        <w:rPr>
          <w:rFonts w:ascii="Times New Roman" w:hAnsi="Times New Roman" w:cs="Times New Roman"/>
          <w:sz w:val="28"/>
          <w:szCs w:val="28"/>
          <w:lang w:eastAsia="ru-RU"/>
        </w:rPr>
        <w:t>В соответствии со статьями 47, 56 Федерального закона от 20.03.2025 № 33-ФЗ «Об общих принципах организации местного самоуправления в единой системе публичной власти», на основании решения Собрания депутатов Гдовского муниципального округа от 25.02.2026 г. № 83 «</w:t>
      </w:r>
      <w:r w:rsidRPr="00A97D71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назначении публичных слушаний по вопросу о наименованиях населенных пунктов, расположенных на территории Гдовского района» 17.03.2026 года состоялись публичные слушания по вопросу о наименованиях населенных пунктов, расположенных на территории Гдовского района Псковской области.</w:t>
      </w:r>
    </w:p>
    <w:p w:rsidR="00632233" w:rsidRPr="00A97D71" w:rsidRDefault="00632233" w:rsidP="00A97D71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BCA" w:rsidRDefault="00A97D71" w:rsidP="00C20BCA">
      <w:pPr>
        <w:ind w:firstLine="708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20B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Форма оповещения о проведении публичных слушаний: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Pr="00A97D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 депутатов Гдовского муниципального округа от 25.02.2026 г. № 83 «О назначении публичных слушаний по вопросу о наименованиях населенных пунктов, расположенных на территории Гдовского района»</w:t>
      </w:r>
      <w:r w:rsidR="00C20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27.02.2026 г. размещено </w:t>
      </w:r>
      <w:r w:rsidR="00C20BCA" w:rsidRPr="00C20BC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 сетевом издании «Нормативные правовые акты Псковской области» </w:t>
      </w:r>
      <w:r w:rsidR="00C20BCA" w:rsidRPr="00C20BCA">
        <w:rPr>
          <w:rFonts w:ascii="Times New Roman" w:eastAsia="Calibri" w:hAnsi="Times New Roman" w:cs="Times New Roman"/>
          <w:sz w:val="28"/>
          <w:szCs w:val="28"/>
          <w:lang w:val="en-US" w:eastAsia="ar-SA"/>
        </w:rPr>
        <w:t>https</w:t>
      </w:r>
      <w:r w:rsidR="00C20BCA" w:rsidRPr="00C20BCA">
        <w:rPr>
          <w:rFonts w:ascii="Times New Roman" w:eastAsia="Calibri" w:hAnsi="Times New Roman" w:cs="Times New Roman"/>
          <w:sz w:val="28"/>
          <w:szCs w:val="28"/>
          <w:lang w:eastAsia="ar-SA"/>
        </w:rPr>
        <w:t>://</w:t>
      </w:r>
      <w:proofErr w:type="spellStart"/>
      <w:r w:rsidR="00C20BCA" w:rsidRPr="00C20BCA">
        <w:rPr>
          <w:rFonts w:ascii="Times New Roman" w:eastAsia="Calibri" w:hAnsi="Times New Roman" w:cs="Times New Roman"/>
          <w:sz w:val="28"/>
          <w:szCs w:val="28"/>
          <w:lang w:val="en-US" w:eastAsia="ar-SA"/>
        </w:rPr>
        <w:t>pravo</w:t>
      </w:r>
      <w:proofErr w:type="spellEnd"/>
      <w:r w:rsidR="00C20BCA" w:rsidRPr="00C20BCA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proofErr w:type="spellStart"/>
      <w:r w:rsidR="00C20BCA" w:rsidRPr="00C20BCA">
        <w:rPr>
          <w:rFonts w:ascii="Times New Roman" w:eastAsia="Calibri" w:hAnsi="Times New Roman" w:cs="Times New Roman"/>
          <w:sz w:val="28"/>
          <w:szCs w:val="28"/>
          <w:lang w:val="en-US" w:eastAsia="ar-SA"/>
        </w:rPr>
        <w:t>pskov</w:t>
      </w:r>
      <w:proofErr w:type="spellEnd"/>
      <w:r w:rsidR="00C20BCA" w:rsidRPr="00C20BCA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proofErr w:type="spellStart"/>
      <w:r w:rsidR="00C20BCA" w:rsidRPr="00C20BCA">
        <w:rPr>
          <w:rFonts w:ascii="Times New Roman" w:eastAsia="Calibri" w:hAnsi="Times New Roman" w:cs="Times New Roman"/>
          <w:sz w:val="28"/>
          <w:szCs w:val="28"/>
          <w:lang w:val="en-US" w:eastAsia="ar-SA"/>
        </w:rPr>
        <w:t>ru</w:t>
      </w:r>
      <w:proofErr w:type="spellEnd"/>
      <w:r w:rsidR="00C20BCA" w:rsidRPr="00C20BC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 на официальном сайте </w:t>
      </w:r>
      <w:hyperlink r:id="rId6" w:history="1">
        <w:r w:rsidR="00C20BCA" w:rsidRPr="00C20BCA">
          <w:rPr>
            <w:rFonts w:ascii="Times New Roman" w:eastAsia="Calibri" w:hAnsi="Times New Roman" w:cs="Times New Roman"/>
            <w:color w:val="000080"/>
            <w:sz w:val="28"/>
            <w:szCs w:val="28"/>
            <w:u w:val="single"/>
            <w:lang w:eastAsia="ar-SA"/>
          </w:rPr>
          <w:t>https://admgdov.gosuslugi.ru</w:t>
        </w:r>
      </w:hyperlink>
      <w:r w:rsidR="00C20BCA" w:rsidRPr="00C20BC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 информационно-телекоммуникационной сети «Интернет».</w:t>
      </w:r>
    </w:p>
    <w:p w:rsidR="00632233" w:rsidRDefault="00632233" w:rsidP="00C20BCA">
      <w:pPr>
        <w:ind w:firstLine="708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C20BCA" w:rsidRDefault="00C20BCA" w:rsidP="00C20BCA">
      <w:pPr>
        <w:ind w:firstLine="708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20BCA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 xml:space="preserve">Место проведения публичных слушаний: </w:t>
      </w:r>
      <w:r w:rsidRPr="00C20BCA">
        <w:rPr>
          <w:rFonts w:ascii="Times New Roman" w:eastAsia="Calibri" w:hAnsi="Times New Roman" w:cs="Times New Roman"/>
          <w:sz w:val="28"/>
          <w:szCs w:val="28"/>
          <w:lang w:eastAsia="ar-SA"/>
        </w:rPr>
        <w:t>зал заседаний Администрации Гдовского муниципального округа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расположенный по адресу: Псковская область, г.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Гдов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, ул. Карла Маркса, д. 39 (второй этаж).</w:t>
      </w:r>
    </w:p>
    <w:p w:rsidR="00632233" w:rsidRDefault="00632233" w:rsidP="00C20BCA">
      <w:pPr>
        <w:ind w:firstLine="708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C20BCA" w:rsidRDefault="00C20BCA" w:rsidP="00C20BCA">
      <w:pPr>
        <w:ind w:firstLine="708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20BCA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Начало проведения публичных слушаний: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17 часов 15 минут.</w:t>
      </w:r>
    </w:p>
    <w:p w:rsidR="00632233" w:rsidRDefault="00632233" w:rsidP="00C20BCA">
      <w:pPr>
        <w:ind w:firstLine="708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C20BCA" w:rsidRDefault="00C20BCA" w:rsidP="00C20BCA">
      <w:pPr>
        <w:ind w:firstLine="708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20BCA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На пуб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личных слушаниях присутство</w:t>
      </w:r>
      <w:r w:rsidR="00632233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вало</w:t>
      </w:r>
      <w:r w:rsidR="0063223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-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30 человек.</w:t>
      </w:r>
    </w:p>
    <w:p w:rsidR="00632233" w:rsidRDefault="00632233" w:rsidP="00C20BCA">
      <w:pPr>
        <w:ind w:firstLine="708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C20BCA" w:rsidRDefault="00C20BCA" w:rsidP="00C20BCA">
      <w:pPr>
        <w:ind w:firstLine="708"/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</w:pPr>
      <w:r w:rsidRPr="00C20BCA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В ходе публичных слушаний поступили следующие предложения:</w:t>
      </w:r>
    </w:p>
    <w:p w:rsidR="00C20BCA" w:rsidRPr="00C20BCA" w:rsidRDefault="00C20BCA" w:rsidP="00C20BCA">
      <w:pPr>
        <w:ind w:firstLine="708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 xml:space="preserve">- </w:t>
      </w:r>
      <w:r w:rsidR="0063223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уточняющим (правильным) наименованием населенных пунктов считать: деревня </w:t>
      </w:r>
      <w:proofErr w:type="spellStart"/>
      <w:r w:rsidR="00632233">
        <w:rPr>
          <w:rFonts w:ascii="Times New Roman" w:eastAsia="Calibri" w:hAnsi="Times New Roman" w:cs="Times New Roman"/>
          <w:sz w:val="28"/>
          <w:szCs w:val="28"/>
          <w:lang w:eastAsia="ar-SA"/>
        </w:rPr>
        <w:t>Дулёво</w:t>
      </w:r>
      <w:proofErr w:type="spellEnd"/>
      <w:r w:rsidR="0063223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деревня Орёл (2 шт.), деревня Перегрёб, деревня </w:t>
      </w:r>
      <w:proofErr w:type="spellStart"/>
      <w:r w:rsidR="00632233">
        <w:rPr>
          <w:rFonts w:ascii="Times New Roman" w:eastAsia="Calibri" w:hAnsi="Times New Roman" w:cs="Times New Roman"/>
          <w:sz w:val="28"/>
          <w:szCs w:val="28"/>
          <w:lang w:eastAsia="ar-SA"/>
        </w:rPr>
        <w:t>Хворки</w:t>
      </w:r>
      <w:proofErr w:type="spellEnd"/>
      <w:r w:rsidR="00632233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C20BCA" w:rsidRDefault="00C20BCA" w:rsidP="00C20BCA">
      <w:pPr>
        <w:ind w:firstLine="708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переименовать деревню Горка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Добручинской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волости близ деревни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Крапивно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 деревню Большая Горка;</w:t>
      </w:r>
    </w:p>
    <w:p w:rsidR="00C20BCA" w:rsidRDefault="00C20BCA" w:rsidP="00C20BCA">
      <w:pPr>
        <w:ind w:firstLine="708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переименовать деревню Горка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Добручинской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волости близ деревни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Кануновщина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 деревню Горка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Добручинская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632233" w:rsidRDefault="00632233" w:rsidP="00632233">
      <w:pPr>
        <w:ind w:firstLine="708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- рекомендовать Собранию депутатов Гдовского муниципального округа проекты решений «</w:t>
      </w:r>
      <w:r w:rsidRPr="00632233">
        <w:rPr>
          <w:rFonts w:ascii="Times New Roman" w:eastAsia="Calibri" w:hAnsi="Times New Roman" w:cs="Times New Roman"/>
          <w:sz w:val="28"/>
          <w:szCs w:val="28"/>
          <w:lang w:eastAsia="ar-SA"/>
        </w:rPr>
        <w:t>О направлении информации в Псковск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ое областное Собрание депутатов </w:t>
      </w:r>
      <w:r w:rsidRPr="00632233">
        <w:rPr>
          <w:rFonts w:ascii="Times New Roman" w:eastAsia="Calibri" w:hAnsi="Times New Roman" w:cs="Times New Roman"/>
          <w:sz w:val="28"/>
          <w:szCs w:val="28"/>
          <w:lang w:eastAsia="ar-SA"/>
        </w:rPr>
        <w:t>о перечне наименований населенных пунктов, подлежащих уточнению в Государственном каталоге географических названий Псковской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» и «</w:t>
      </w:r>
      <w:r w:rsidRPr="00632233">
        <w:rPr>
          <w:rFonts w:ascii="Times New Roman" w:eastAsia="Calibri" w:hAnsi="Times New Roman" w:cs="Times New Roman"/>
          <w:sz w:val="28"/>
          <w:szCs w:val="28"/>
          <w:lang w:eastAsia="ar-SA"/>
        </w:rPr>
        <w:t>Об одобрении предложений о переименовании населенных пунктов, расположенных на территории Гдовского района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632233">
        <w:rPr>
          <w:rFonts w:ascii="Times New Roman" w:eastAsia="Calibri" w:hAnsi="Times New Roman" w:cs="Times New Roman"/>
          <w:sz w:val="28"/>
          <w:szCs w:val="28"/>
          <w:lang w:eastAsia="ar-SA"/>
        </w:rPr>
        <w:t>Псковской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» к рассмотрению и утверждению.</w:t>
      </w:r>
    </w:p>
    <w:p w:rsidR="00632233" w:rsidRDefault="00632233" w:rsidP="00632233">
      <w:pPr>
        <w:ind w:firstLine="708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632233" w:rsidRPr="00632233" w:rsidRDefault="00632233" w:rsidP="00632233">
      <w:pPr>
        <w:pStyle w:val="a6"/>
        <w:rPr>
          <w:rFonts w:ascii="Times New Roman" w:hAnsi="Times New Roman" w:cs="Times New Roman"/>
          <w:sz w:val="28"/>
          <w:szCs w:val="28"/>
          <w:u w:val="single"/>
          <w:lang w:eastAsia="ar-SA"/>
        </w:rPr>
      </w:pPr>
      <w:r w:rsidRPr="00632233">
        <w:rPr>
          <w:rFonts w:ascii="Times New Roman" w:hAnsi="Times New Roman" w:cs="Times New Roman"/>
          <w:sz w:val="28"/>
          <w:szCs w:val="28"/>
          <w:u w:val="single"/>
          <w:lang w:eastAsia="ar-SA"/>
        </w:rPr>
        <w:t xml:space="preserve">По результатам проведения публичных слушаний сделано следующее заключение: </w:t>
      </w:r>
    </w:p>
    <w:p w:rsidR="00632233" w:rsidRPr="00264533" w:rsidRDefault="00632233" w:rsidP="00264533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ar-SA"/>
        </w:rPr>
      </w:pPr>
      <w:r w:rsidRPr="00264533">
        <w:rPr>
          <w:rFonts w:ascii="Times New Roman" w:hAnsi="Times New Roman" w:cs="Times New Roman"/>
          <w:sz w:val="28"/>
          <w:szCs w:val="28"/>
          <w:lang w:eastAsia="ar-SA"/>
        </w:rPr>
        <w:t>Публичные слушания считать состоявшимися</w:t>
      </w:r>
      <w:r w:rsidR="00264533" w:rsidRPr="00264533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264533" w:rsidRDefault="00264533" w:rsidP="00264533">
      <w:pPr>
        <w:pStyle w:val="a6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2. Р</w:t>
      </w:r>
      <w:r w:rsidRPr="00264533">
        <w:rPr>
          <w:rFonts w:ascii="Times New Roman" w:hAnsi="Times New Roman" w:cs="Times New Roman"/>
          <w:sz w:val="28"/>
          <w:szCs w:val="28"/>
          <w:lang w:eastAsia="ar-SA"/>
        </w:rPr>
        <w:t>екомендовать Собранию депутатов Гдовского муниципального округа проекты решений «О направлении информации в Псковское областное Собрание депутатов о перечне наименований населенных пунктов, подлежащих уточнению в Государственном каталоге географических названий Псковской области» и «Об одобрении предложений о переименовании населенных пунктов, расположенных на территории Гдовского района Псковской области» к рассмотрению и утверждению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264533" w:rsidRPr="00264533" w:rsidRDefault="00264533" w:rsidP="00264533">
      <w:pPr>
        <w:pStyle w:val="a6"/>
        <w:rPr>
          <w:rFonts w:cs="Times New Roman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3. Настоящее заключение о результатах публичных слушаний подлежит официальному опубликованию </w:t>
      </w:r>
      <w:r w:rsidRPr="00264533">
        <w:rPr>
          <w:rFonts w:ascii="Times New Roman" w:hAnsi="Times New Roman" w:cs="Times New Roman"/>
          <w:sz w:val="28"/>
          <w:szCs w:val="28"/>
          <w:lang w:eastAsia="ar-SA"/>
        </w:rPr>
        <w:t>в сетевом издании «Нормативные правовые акты Псковской области» https://pravo.pskov.ru и на официальном сайте https://admgdov.gosuslugi.ru в информационно-телекоммуникационной сети «Интернет».</w:t>
      </w:r>
    </w:p>
    <w:p w:rsidR="00C20BCA" w:rsidRDefault="00C20BCA" w:rsidP="00C20BCA">
      <w:pPr>
        <w:ind w:firstLine="708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264533" w:rsidRPr="00C20BCA" w:rsidRDefault="00264533" w:rsidP="00C20BCA">
      <w:pPr>
        <w:ind w:firstLine="708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97D71" w:rsidRPr="00A97D71" w:rsidRDefault="00A97D71" w:rsidP="00A97D71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7D71" w:rsidRPr="00A97D71" w:rsidRDefault="00264533" w:rsidP="002645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Председатель публичных слушаний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О. Г. Галахова</w:t>
      </w:r>
    </w:p>
    <w:sectPr w:rsidR="00A97D71" w:rsidRPr="00A97D71" w:rsidSect="00A97D7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F170C"/>
    <w:multiLevelType w:val="hybridMultilevel"/>
    <w:tmpl w:val="C12E9326"/>
    <w:lvl w:ilvl="0" w:tplc="346C9E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C4FB7"/>
    <w:multiLevelType w:val="hybridMultilevel"/>
    <w:tmpl w:val="F2B6ED80"/>
    <w:lvl w:ilvl="0" w:tplc="FA02C924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A1C227D"/>
    <w:multiLevelType w:val="hybridMultilevel"/>
    <w:tmpl w:val="ED94FCE0"/>
    <w:lvl w:ilvl="0" w:tplc="346C9E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C385DCD"/>
    <w:multiLevelType w:val="hybridMultilevel"/>
    <w:tmpl w:val="5982507A"/>
    <w:lvl w:ilvl="0" w:tplc="4202DD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2AD"/>
    <w:rsid w:val="000411E8"/>
    <w:rsid w:val="0006498C"/>
    <w:rsid w:val="00065618"/>
    <w:rsid w:val="00086111"/>
    <w:rsid w:val="000C4EEA"/>
    <w:rsid w:val="00196EAE"/>
    <w:rsid w:val="001C40F6"/>
    <w:rsid w:val="001F5654"/>
    <w:rsid w:val="00264533"/>
    <w:rsid w:val="002A5ED7"/>
    <w:rsid w:val="003C2393"/>
    <w:rsid w:val="00475BD6"/>
    <w:rsid w:val="00491B22"/>
    <w:rsid w:val="004B365A"/>
    <w:rsid w:val="004B6791"/>
    <w:rsid w:val="004B7A8A"/>
    <w:rsid w:val="004F637C"/>
    <w:rsid w:val="0055338C"/>
    <w:rsid w:val="00607A54"/>
    <w:rsid w:val="00632233"/>
    <w:rsid w:val="006522A9"/>
    <w:rsid w:val="0068153F"/>
    <w:rsid w:val="00776150"/>
    <w:rsid w:val="007B026F"/>
    <w:rsid w:val="007F00A4"/>
    <w:rsid w:val="007F4ADE"/>
    <w:rsid w:val="00815FAB"/>
    <w:rsid w:val="0085694B"/>
    <w:rsid w:val="00891F05"/>
    <w:rsid w:val="00905583"/>
    <w:rsid w:val="009A47AA"/>
    <w:rsid w:val="009D0952"/>
    <w:rsid w:val="00A27734"/>
    <w:rsid w:val="00A97D71"/>
    <w:rsid w:val="00B13329"/>
    <w:rsid w:val="00B143DB"/>
    <w:rsid w:val="00BA4C91"/>
    <w:rsid w:val="00BE1AC9"/>
    <w:rsid w:val="00C12F4A"/>
    <w:rsid w:val="00C20BCA"/>
    <w:rsid w:val="00C42CB1"/>
    <w:rsid w:val="00C440EF"/>
    <w:rsid w:val="00C6559D"/>
    <w:rsid w:val="00CB0C77"/>
    <w:rsid w:val="00CB5730"/>
    <w:rsid w:val="00D35341"/>
    <w:rsid w:val="00E4012B"/>
    <w:rsid w:val="00E57643"/>
    <w:rsid w:val="00EB58F7"/>
    <w:rsid w:val="00F709E7"/>
    <w:rsid w:val="00F83E3F"/>
    <w:rsid w:val="00F90EE8"/>
    <w:rsid w:val="00FC12AD"/>
    <w:rsid w:val="00FD3554"/>
    <w:rsid w:val="00FD4FC8"/>
    <w:rsid w:val="00FD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B31EC8-D6D7-4EA5-9874-4314257A1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C12AD"/>
    <w:pPr>
      <w:widowControl w:val="0"/>
      <w:autoSpaceDE w:val="0"/>
      <w:autoSpaceDN w:val="0"/>
      <w:adjustRightInd w:val="0"/>
      <w:ind w:right="19772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C12AD"/>
    <w:pPr>
      <w:spacing w:after="160" w:line="256" w:lineRule="auto"/>
      <w:ind w:left="720" w:firstLine="0"/>
      <w:contextualSpacing/>
      <w:jc w:val="left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FC12AD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01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12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97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gdov.gosuslugi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МС и территориальному развитию АПО</Company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2026-03-18T09:59:00Z</cp:lastPrinted>
  <dcterms:created xsi:type="dcterms:W3CDTF">2025-10-27T06:11:00Z</dcterms:created>
  <dcterms:modified xsi:type="dcterms:W3CDTF">2026-03-18T10:01:00Z</dcterms:modified>
</cp:coreProperties>
</file>