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34B2" w:rsidRDefault="007A514B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42950" cy="847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470" w:rsidRDefault="00BF7470">
      <w:pPr>
        <w:jc w:val="center"/>
        <w:rPr>
          <w:sz w:val="36"/>
        </w:rPr>
      </w:pPr>
    </w:p>
    <w:p w:rsidR="000C312D" w:rsidRDefault="000C312D" w:rsidP="000C312D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образование «Гдовский район» Псковской области</w:t>
      </w:r>
    </w:p>
    <w:p w:rsidR="008934B2" w:rsidRDefault="008934B2" w:rsidP="00DB722F">
      <w:pPr>
        <w:rPr>
          <w:sz w:val="26"/>
          <w:szCs w:val="26"/>
        </w:rPr>
      </w:pPr>
    </w:p>
    <w:p w:rsidR="008934B2" w:rsidRDefault="00FA394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 Гдовского района</w:t>
      </w:r>
    </w:p>
    <w:p w:rsidR="008934B2" w:rsidRDefault="008934B2">
      <w:pPr>
        <w:jc w:val="center"/>
        <w:rPr>
          <w:b/>
          <w:sz w:val="26"/>
          <w:szCs w:val="26"/>
        </w:rPr>
      </w:pPr>
    </w:p>
    <w:p w:rsidR="008934B2" w:rsidRDefault="00FA3949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Р А С П О Р Я Ж Е Н И Е</w:t>
      </w:r>
    </w:p>
    <w:p w:rsidR="008934B2" w:rsidRDefault="008934B2">
      <w:pPr>
        <w:jc w:val="center"/>
        <w:rPr>
          <w:sz w:val="32"/>
          <w:szCs w:val="32"/>
        </w:rPr>
      </w:pPr>
    </w:p>
    <w:p w:rsidR="008934B2" w:rsidRDefault="00FA394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7A514B">
        <w:rPr>
          <w:sz w:val="26"/>
          <w:szCs w:val="26"/>
        </w:rPr>
        <w:t xml:space="preserve">24.11.2025 </w:t>
      </w:r>
      <w:r>
        <w:rPr>
          <w:sz w:val="26"/>
          <w:szCs w:val="26"/>
        </w:rPr>
        <w:t xml:space="preserve">года                               </w:t>
      </w:r>
      <w:r w:rsidR="007A514B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№ </w:t>
      </w:r>
      <w:r w:rsidR="007A514B">
        <w:rPr>
          <w:sz w:val="26"/>
          <w:szCs w:val="26"/>
        </w:rPr>
        <w:t>277-р</w:t>
      </w:r>
    </w:p>
    <w:p w:rsidR="00BF7470" w:rsidRDefault="00BF7470">
      <w:pPr>
        <w:jc w:val="both"/>
        <w:rPr>
          <w:sz w:val="26"/>
          <w:szCs w:val="26"/>
        </w:rPr>
      </w:pPr>
      <w:r>
        <w:rPr>
          <w:sz w:val="26"/>
          <w:szCs w:val="26"/>
        </w:rPr>
        <w:t>г. Гдов</w:t>
      </w:r>
    </w:p>
    <w:p w:rsidR="008934B2" w:rsidRDefault="008934B2">
      <w:pPr>
        <w:jc w:val="both"/>
        <w:rPr>
          <w:sz w:val="26"/>
          <w:szCs w:val="26"/>
        </w:rPr>
      </w:pPr>
    </w:p>
    <w:p w:rsidR="008934B2" w:rsidRDefault="00FA3949">
      <w:pPr>
        <w:rPr>
          <w:sz w:val="26"/>
          <w:szCs w:val="26"/>
        </w:rPr>
      </w:pPr>
      <w:r>
        <w:rPr>
          <w:sz w:val="26"/>
          <w:szCs w:val="26"/>
        </w:rPr>
        <w:t>О выявлении правообладателя ранее</w:t>
      </w:r>
    </w:p>
    <w:p w:rsidR="008934B2" w:rsidRDefault="00FA3949">
      <w:pPr>
        <w:rPr>
          <w:sz w:val="26"/>
          <w:szCs w:val="26"/>
        </w:rPr>
      </w:pPr>
      <w:r>
        <w:rPr>
          <w:sz w:val="26"/>
          <w:szCs w:val="26"/>
        </w:rPr>
        <w:t xml:space="preserve"> учтенного земельного участка</w:t>
      </w:r>
    </w:p>
    <w:p w:rsidR="008934B2" w:rsidRDefault="008934B2">
      <w:pPr>
        <w:jc w:val="both"/>
        <w:rPr>
          <w:sz w:val="26"/>
          <w:szCs w:val="26"/>
        </w:rPr>
      </w:pPr>
    </w:p>
    <w:p w:rsidR="008934B2" w:rsidRDefault="00FA394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BF7470">
        <w:rPr>
          <w:sz w:val="26"/>
          <w:szCs w:val="26"/>
        </w:rPr>
        <w:t xml:space="preserve">       </w:t>
      </w:r>
      <w:r>
        <w:rPr>
          <w:sz w:val="26"/>
          <w:szCs w:val="26"/>
        </w:rPr>
        <w:t>В соответствии со статьей 69.1 Федерального закона от 13.07.2015 года  № 218-ФЗ «О государственной регистрации недвижимости»:</w:t>
      </w:r>
    </w:p>
    <w:p w:rsidR="008934B2" w:rsidRDefault="00FA394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1. </w:t>
      </w:r>
      <w:r>
        <w:rPr>
          <w:color w:val="000000"/>
          <w:sz w:val="26"/>
          <w:szCs w:val="26"/>
        </w:rPr>
        <w:t xml:space="preserve">В отношении земельного участка с кадастровым номером 60:03:0062701:2, расположенного по адресу: обл. Псковская, р-н Гдовский, д. Хворки-1, в качестве его правообладателя,  владеющего земельным участком на праве собственности, выявлена Рейман Валентина Ивановна 10.06.1951 года рождения, место рождения: </w:t>
      </w:r>
      <w:r>
        <w:rPr>
          <w:sz w:val="26"/>
          <w:szCs w:val="26"/>
        </w:rPr>
        <w:t>ПСКОВСКАЯ ОБЛ. ГДОВСКИЙ ДЕР. ХВОРКИ</w:t>
      </w:r>
      <w:r>
        <w:rPr>
          <w:color w:val="000000"/>
          <w:sz w:val="26"/>
          <w:szCs w:val="26"/>
        </w:rPr>
        <w:t xml:space="preserve">, паспорт гражданина РФ:  серия </w:t>
      </w:r>
      <w:r>
        <w:rPr>
          <w:sz w:val="26"/>
          <w:szCs w:val="26"/>
        </w:rPr>
        <w:t xml:space="preserve">5800 </w:t>
      </w:r>
      <w:r>
        <w:rPr>
          <w:color w:val="000000"/>
          <w:sz w:val="26"/>
          <w:szCs w:val="26"/>
        </w:rPr>
        <w:t xml:space="preserve">номер </w:t>
      </w:r>
      <w:r>
        <w:rPr>
          <w:sz w:val="26"/>
          <w:szCs w:val="26"/>
        </w:rPr>
        <w:t>166138</w:t>
      </w:r>
      <w:r>
        <w:rPr>
          <w:color w:val="000000"/>
          <w:sz w:val="26"/>
          <w:szCs w:val="26"/>
        </w:rPr>
        <w:t xml:space="preserve">, выдан 05.10.2001 года </w:t>
      </w:r>
      <w:r>
        <w:rPr>
          <w:sz w:val="26"/>
          <w:szCs w:val="26"/>
        </w:rPr>
        <w:t>ОТДЕЛОМ ВНУТРЕННИХ ДЕЛ ГДОВСКОГО РАЙОНА  ПСКОВСКОЙ ОБЛАСТИ</w:t>
      </w:r>
      <w:r>
        <w:rPr>
          <w:color w:val="000000"/>
          <w:sz w:val="26"/>
          <w:szCs w:val="26"/>
        </w:rPr>
        <w:t xml:space="preserve">, СНИЛС </w:t>
      </w:r>
      <w:r>
        <w:rPr>
          <w:sz w:val="26"/>
          <w:szCs w:val="26"/>
        </w:rPr>
        <w:t>013-608-542 21</w:t>
      </w:r>
      <w:r>
        <w:rPr>
          <w:color w:val="000000"/>
          <w:sz w:val="26"/>
          <w:szCs w:val="26"/>
        </w:rPr>
        <w:t xml:space="preserve">, проживающая по </w:t>
      </w:r>
      <w:r>
        <w:rPr>
          <w:sz w:val="26"/>
          <w:szCs w:val="26"/>
        </w:rPr>
        <w:t>адресу: обл. Псковская, р-н Гдовский, д. Плесна, волость Плесновская</w:t>
      </w:r>
      <w:r>
        <w:rPr>
          <w:color w:val="000000"/>
          <w:sz w:val="26"/>
          <w:szCs w:val="26"/>
        </w:rPr>
        <w:t>.</w:t>
      </w:r>
    </w:p>
    <w:p w:rsidR="008934B2" w:rsidRDefault="00FA394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2. Право собственности Рейман Валентины Ивановны на указанный в пункте 1 настоящего распоряжения земельный участок подтверждается свидетельством на право собственности на землю бессрочного (постоянного) пользования землей от 20.06.1992 года № 336.</w:t>
      </w:r>
    </w:p>
    <w:p w:rsidR="008934B2" w:rsidRDefault="00FA394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3. Комитету по управлению муниципальным имуществом  Гдовского района осуществить действия по внесению в Единый государственный реестр  недвижимости сведений о выявленном правообладателе ранее учтенного земельного участка.</w:t>
      </w:r>
    </w:p>
    <w:p w:rsidR="008934B2" w:rsidRDefault="00FA394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4. Настоящее распоряжение вступает в силу с момента принятия и подлежит размещению на официальном сайте муниципального образования «Гдовский район» в информационно-телекоммуникационной сети «Интернет».</w:t>
      </w:r>
    </w:p>
    <w:p w:rsidR="008934B2" w:rsidRDefault="008934B2">
      <w:pPr>
        <w:jc w:val="both"/>
        <w:rPr>
          <w:sz w:val="26"/>
          <w:szCs w:val="26"/>
        </w:rPr>
      </w:pPr>
    </w:p>
    <w:p w:rsidR="008934B2" w:rsidRDefault="008934B2">
      <w:pPr>
        <w:jc w:val="both"/>
        <w:rPr>
          <w:sz w:val="26"/>
          <w:szCs w:val="26"/>
        </w:rPr>
      </w:pPr>
    </w:p>
    <w:p w:rsidR="00DB722F" w:rsidRDefault="00DB722F" w:rsidP="00DB722F">
      <w:pPr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</w:p>
    <w:p w:rsidR="00DB722F" w:rsidRDefault="00DB722F" w:rsidP="00DB722F">
      <w:pPr>
        <w:rPr>
          <w:sz w:val="26"/>
          <w:szCs w:val="26"/>
        </w:rPr>
      </w:pPr>
      <w:r>
        <w:rPr>
          <w:sz w:val="26"/>
          <w:szCs w:val="26"/>
        </w:rPr>
        <w:t xml:space="preserve">Гдовского муниципального округа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В.А. Алексеева</w:t>
      </w:r>
    </w:p>
    <w:p w:rsidR="00BF7470" w:rsidRDefault="00BF7470" w:rsidP="00DB722F">
      <w:pPr>
        <w:rPr>
          <w:sz w:val="26"/>
          <w:szCs w:val="26"/>
        </w:rPr>
      </w:pPr>
    </w:p>
    <w:sectPr w:rsidR="00BF7470" w:rsidSect="00BF7470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B1C0D" w:rsidRDefault="005B1C0D">
      <w:r>
        <w:separator/>
      </w:r>
    </w:p>
  </w:endnote>
  <w:endnote w:type="continuationSeparator" w:id="0">
    <w:p w:rsidR="005B1C0D" w:rsidRDefault="005B1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B1C0D" w:rsidRDefault="005B1C0D">
      <w:r>
        <w:separator/>
      </w:r>
    </w:p>
  </w:footnote>
  <w:footnote w:type="continuationSeparator" w:id="0">
    <w:p w:rsidR="005B1C0D" w:rsidRDefault="005B1C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4B2"/>
    <w:rsid w:val="000C312D"/>
    <w:rsid w:val="00294B74"/>
    <w:rsid w:val="005B1C0D"/>
    <w:rsid w:val="00686D65"/>
    <w:rsid w:val="007A514B"/>
    <w:rsid w:val="008934B2"/>
    <w:rsid w:val="00895424"/>
    <w:rsid w:val="00BF7470"/>
    <w:rsid w:val="00CA02C8"/>
    <w:rsid w:val="00DB722F"/>
    <w:rsid w:val="00FA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57E57"/>
  <w15:docId w15:val="{57285AFF-BF3F-4B97-A768-1B85D5919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link w:val="afb"/>
    <w:uiPriority w:val="99"/>
    <w:semiHidden/>
    <w:unhideWhenUsed/>
    <w:rsid w:val="00CA02C8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rsid w:val="00CA02C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61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2025-12-01T08:22:00Z</cp:lastPrinted>
  <dcterms:created xsi:type="dcterms:W3CDTF">2025-12-01T08:23:00Z</dcterms:created>
  <dcterms:modified xsi:type="dcterms:W3CDTF">2025-12-01T08:23:00Z</dcterms:modified>
  <cp:version>917504</cp:version>
</cp:coreProperties>
</file>